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BA" w:rsidRDefault="00634FBA" w:rsidP="00634FBA">
      <w:pPr>
        <w:spacing w:line="500" w:lineRule="exact"/>
        <w:jc w:val="center"/>
        <w:rPr>
          <w:rFonts w:ascii="仿宋_GB2312" w:eastAsia="仿宋_GB2312" w:hAnsi="Times New Roman" w:cs="Times New Roman"/>
          <w:bCs/>
          <w:sz w:val="28"/>
        </w:rPr>
      </w:pPr>
      <w:bookmarkStart w:id="0" w:name="_GoBack"/>
      <w:r>
        <w:rPr>
          <w:rFonts w:ascii="仿宋_GB2312" w:eastAsia="仿宋_GB2312" w:hAnsi="宋体" w:cs="Times New Roman" w:hint="eastAsia"/>
          <w:bCs/>
          <w:sz w:val="28"/>
          <w:szCs w:val="28"/>
        </w:rPr>
        <w:t>报价</w:t>
      </w:r>
      <w:r>
        <w:rPr>
          <w:rFonts w:ascii="仿宋_GB2312" w:eastAsia="仿宋_GB2312" w:hAnsi="Times New Roman" w:cs="Times New Roman" w:hint="eastAsia"/>
          <w:bCs/>
          <w:sz w:val="28"/>
        </w:rPr>
        <w:t>货物采购要求响应表</w:t>
      </w:r>
    </w:p>
    <w:bookmarkEnd w:id="0"/>
    <w:p w:rsidR="00634FBA" w:rsidRDefault="00634FBA" w:rsidP="00634FBA">
      <w:pPr>
        <w:spacing w:line="500" w:lineRule="exact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启东市特殊教育学校听障随班就读</w:t>
      </w:r>
      <w:proofErr w:type="gramStart"/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辅听系统</w:t>
      </w:r>
      <w:proofErr w:type="gramEnd"/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采购项目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98"/>
        <w:gridCol w:w="2882"/>
        <w:gridCol w:w="2939"/>
        <w:gridCol w:w="2434"/>
      </w:tblGrid>
      <w:tr w:rsidR="00634FBA" w:rsidTr="000E3CEF">
        <w:trPr>
          <w:trHeight w:val="685"/>
          <w:jc w:val="center"/>
        </w:trPr>
        <w:tc>
          <w:tcPr>
            <w:tcW w:w="705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8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2882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采购要求</w:t>
            </w:r>
          </w:p>
        </w:tc>
        <w:tc>
          <w:tcPr>
            <w:tcW w:w="2939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报价货物（服务）响应</w:t>
            </w:r>
          </w:p>
        </w:tc>
        <w:tc>
          <w:tcPr>
            <w:tcW w:w="2434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报价货物参数响应度</w:t>
            </w:r>
          </w:p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（正偏离、满足、负偏离）</w:t>
            </w:r>
          </w:p>
        </w:tc>
      </w:tr>
      <w:tr w:rsidR="00634FBA" w:rsidTr="000E3CEF">
        <w:trPr>
          <w:trHeight w:val="822"/>
          <w:jc w:val="center"/>
        </w:trPr>
        <w:tc>
          <w:tcPr>
            <w:tcW w:w="705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634FBA" w:rsidRDefault="00634FBA" w:rsidP="000E3CE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发射机</w:t>
            </w:r>
          </w:p>
        </w:tc>
        <w:tc>
          <w:tcPr>
            <w:tcW w:w="2882" w:type="dxa"/>
            <w:vAlign w:val="center"/>
          </w:tcPr>
          <w:p w:rsidR="00634FBA" w:rsidRDefault="00634FBA" w:rsidP="000E3CE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34FBA" w:rsidTr="000E3CEF">
        <w:trPr>
          <w:trHeight w:val="822"/>
          <w:jc w:val="center"/>
        </w:trPr>
        <w:tc>
          <w:tcPr>
            <w:tcW w:w="705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634FBA" w:rsidRDefault="00634FBA" w:rsidP="000E3CE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通用型接收机</w:t>
            </w:r>
          </w:p>
        </w:tc>
        <w:tc>
          <w:tcPr>
            <w:tcW w:w="2882" w:type="dxa"/>
            <w:vAlign w:val="center"/>
          </w:tcPr>
          <w:p w:rsidR="00634FBA" w:rsidRDefault="00634FBA" w:rsidP="000E3CE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34FBA" w:rsidTr="000E3CEF">
        <w:trPr>
          <w:trHeight w:val="822"/>
          <w:jc w:val="center"/>
        </w:trPr>
        <w:tc>
          <w:tcPr>
            <w:tcW w:w="705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634FBA" w:rsidRDefault="00634FBA" w:rsidP="000E3CE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通用型接收机</w:t>
            </w:r>
          </w:p>
        </w:tc>
        <w:tc>
          <w:tcPr>
            <w:tcW w:w="2882" w:type="dxa"/>
            <w:vAlign w:val="center"/>
          </w:tcPr>
          <w:p w:rsidR="00634FBA" w:rsidRDefault="00634FBA" w:rsidP="000E3CE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34FBA" w:rsidTr="000E3CEF">
        <w:trPr>
          <w:trHeight w:val="822"/>
          <w:jc w:val="center"/>
        </w:trPr>
        <w:tc>
          <w:tcPr>
            <w:tcW w:w="705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98" w:type="dxa"/>
            <w:vAlign w:val="center"/>
          </w:tcPr>
          <w:p w:rsidR="00634FBA" w:rsidRDefault="00634FBA" w:rsidP="000E3CE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体式接收机</w:t>
            </w:r>
          </w:p>
        </w:tc>
        <w:tc>
          <w:tcPr>
            <w:tcW w:w="2882" w:type="dxa"/>
            <w:vAlign w:val="center"/>
          </w:tcPr>
          <w:p w:rsidR="00634FBA" w:rsidRDefault="00634FBA" w:rsidP="000E3CE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34FBA" w:rsidTr="000E3CEF">
        <w:trPr>
          <w:trHeight w:val="822"/>
          <w:jc w:val="center"/>
        </w:trPr>
        <w:tc>
          <w:tcPr>
            <w:tcW w:w="705" w:type="dxa"/>
            <w:vAlign w:val="center"/>
          </w:tcPr>
          <w:p w:rsidR="00634FBA" w:rsidRDefault="00634FBA" w:rsidP="000E3C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98" w:type="dxa"/>
            <w:vAlign w:val="center"/>
          </w:tcPr>
          <w:p w:rsidR="00634FBA" w:rsidRDefault="00634FBA" w:rsidP="000E3CE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助听器</w:t>
            </w:r>
          </w:p>
        </w:tc>
        <w:tc>
          <w:tcPr>
            <w:tcW w:w="2882" w:type="dxa"/>
            <w:vAlign w:val="center"/>
          </w:tcPr>
          <w:p w:rsidR="00634FBA" w:rsidRDefault="00634FBA" w:rsidP="000E3CEF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634FBA" w:rsidRDefault="00634FBA" w:rsidP="000E3CEF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</w:tbl>
    <w:p w:rsidR="00634FBA" w:rsidRDefault="00634FBA" w:rsidP="00634FBA">
      <w:p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</w:p>
    <w:p w:rsidR="00634FBA" w:rsidRDefault="00634FBA" w:rsidP="00634FBA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634FBA" w:rsidRDefault="00634FBA" w:rsidP="00634FBA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634FBA" w:rsidRDefault="00634FBA" w:rsidP="00634FBA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634FBA" w:rsidRDefault="00634FBA" w:rsidP="00634FBA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634FBA" w:rsidRDefault="00634FBA" w:rsidP="00634FBA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BA"/>
    <w:rsid w:val="003B2DEA"/>
    <w:rsid w:val="006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F8B2-D83A-44BF-8552-7E9F5AC0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34FBA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F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34FB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2021-11-05T07:29:00Z</dcterms:created>
  <dcterms:modified xsi:type="dcterms:W3CDTF">2021-11-05T07:30:00Z</dcterms:modified>
</cp:coreProperties>
</file>